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D44" w:rsidRPr="002E40B4" w:rsidRDefault="00982D44">
      <w:pPr>
        <w:tabs>
          <w:tab w:val="left" w:pos="7200"/>
          <w:tab w:val="left" w:pos="9719"/>
        </w:tabs>
        <w:spacing w:line="240" w:lineRule="exact"/>
        <w:ind w:right="-720"/>
        <w:rPr>
          <w:b/>
          <w:sz w:val="20"/>
        </w:rPr>
      </w:pPr>
    </w:p>
    <w:p w:rsidR="00982D44" w:rsidRPr="002E40B4" w:rsidRDefault="00982D44">
      <w:pPr>
        <w:tabs>
          <w:tab w:val="left" w:pos="7200"/>
          <w:tab w:val="left" w:pos="9719"/>
        </w:tabs>
        <w:spacing w:line="360" w:lineRule="exact"/>
        <w:ind w:left="-720" w:right="-720"/>
        <w:jc w:val="center"/>
        <w:rPr>
          <w:b/>
          <w:sz w:val="32"/>
        </w:rPr>
      </w:pPr>
      <w:r w:rsidRPr="002E40B4">
        <w:rPr>
          <w:b/>
          <w:sz w:val="32"/>
        </w:rPr>
        <w:t>Dr. Kelvin K. Droegemeier</w:t>
      </w:r>
    </w:p>
    <w:p w:rsidR="00982D44" w:rsidRPr="002E40B4" w:rsidRDefault="00982D44">
      <w:pPr>
        <w:tabs>
          <w:tab w:val="left" w:pos="7200"/>
          <w:tab w:val="left" w:pos="9719"/>
        </w:tabs>
        <w:spacing w:line="240" w:lineRule="exact"/>
        <w:ind w:left="-720" w:right="-720"/>
        <w:jc w:val="center"/>
        <w:rPr>
          <w:b/>
          <w:sz w:val="20"/>
        </w:rPr>
      </w:pPr>
      <w:r w:rsidRPr="002E40B4">
        <w:rPr>
          <w:b/>
          <w:sz w:val="20"/>
        </w:rPr>
        <w:t>Vice President for Research</w:t>
      </w:r>
    </w:p>
    <w:p w:rsidR="00982D44" w:rsidRPr="002E40B4" w:rsidRDefault="00982D44">
      <w:pPr>
        <w:tabs>
          <w:tab w:val="left" w:pos="7200"/>
          <w:tab w:val="left" w:pos="9719"/>
        </w:tabs>
        <w:spacing w:line="240" w:lineRule="exact"/>
        <w:ind w:left="-720" w:right="-720"/>
        <w:jc w:val="center"/>
        <w:rPr>
          <w:b/>
          <w:sz w:val="20"/>
        </w:rPr>
      </w:pPr>
      <w:r w:rsidRPr="002E40B4">
        <w:rPr>
          <w:b/>
          <w:sz w:val="20"/>
        </w:rPr>
        <w:t>Regents’ Professor of Meteorology</w:t>
      </w:r>
    </w:p>
    <w:p w:rsidR="00982D44" w:rsidRPr="002E40B4" w:rsidRDefault="00982D44">
      <w:pPr>
        <w:tabs>
          <w:tab w:val="left" w:pos="7200"/>
          <w:tab w:val="left" w:pos="9719"/>
        </w:tabs>
        <w:spacing w:line="240" w:lineRule="exact"/>
        <w:ind w:left="-720" w:right="-720"/>
        <w:jc w:val="center"/>
        <w:rPr>
          <w:b/>
          <w:sz w:val="20"/>
        </w:rPr>
      </w:pPr>
      <w:r w:rsidRPr="002E40B4">
        <w:rPr>
          <w:b/>
          <w:sz w:val="20"/>
        </w:rPr>
        <w:t xml:space="preserve">Weathernews Chair </w:t>
      </w:r>
      <w:r w:rsidR="00B610FB" w:rsidRPr="002E40B4">
        <w:rPr>
          <w:b/>
          <w:sz w:val="20"/>
        </w:rPr>
        <w:t xml:space="preserve">Emeritus </w:t>
      </w:r>
      <w:r w:rsidRPr="002E40B4">
        <w:rPr>
          <w:b/>
          <w:sz w:val="20"/>
        </w:rPr>
        <w:t>in Applied Meteorology</w:t>
      </w:r>
    </w:p>
    <w:p w:rsidR="00982D44" w:rsidRPr="002E40B4" w:rsidRDefault="00982D44">
      <w:pPr>
        <w:tabs>
          <w:tab w:val="left" w:pos="7200"/>
          <w:tab w:val="left" w:pos="9719"/>
        </w:tabs>
        <w:spacing w:line="240" w:lineRule="exact"/>
        <w:ind w:left="-720" w:right="-720"/>
        <w:jc w:val="center"/>
        <w:rPr>
          <w:b/>
          <w:sz w:val="20"/>
        </w:rPr>
      </w:pPr>
      <w:r w:rsidRPr="002E40B4">
        <w:rPr>
          <w:b/>
          <w:sz w:val="20"/>
        </w:rPr>
        <w:t>Roger and Sherry Teigen Presidential Professor</w:t>
      </w:r>
    </w:p>
    <w:p w:rsidR="00982D44" w:rsidRPr="002E40B4" w:rsidRDefault="00982D44">
      <w:pPr>
        <w:tabs>
          <w:tab w:val="left" w:pos="7200"/>
          <w:tab w:val="left" w:pos="9719"/>
        </w:tabs>
        <w:spacing w:line="240" w:lineRule="exact"/>
        <w:ind w:left="-720" w:right="-720"/>
        <w:jc w:val="center"/>
        <w:rPr>
          <w:b/>
          <w:sz w:val="20"/>
        </w:rPr>
      </w:pPr>
      <w:r w:rsidRPr="002E40B4">
        <w:rPr>
          <w:b/>
          <w:sz w:val="20"/>
        </w:rPr>
        <w:t>University of Oklahoma</w:t>
      </w:r>
    </w:p>
    <w:p w:rsidR="00982D44" w:rsidRPr="002E40B4" w:rsidRDefault="00DB19AC">
      <w:pPr>
        <w:tabs>
          <w:tab w:val="left" w:pos="7200"/>
          <w:tab w:val="left" w:pos="9719"/>
        </w:tabs>
        <w:spacing w:line="240" w:lineRule="exact"/>
        <w:ind w:left="-720" w:right="-720"/>
        <w:jc w:val="center"/>
        <w:rPr>
          <w:b/>
          <w:sz w:val="20"/>
        </w:rPr>
      </w:pPr>
      <w:r w:rsidRPr="002E40B4">
        <w:rPr>
          <w:b/>
          <w:sz w:val="20"/>
        </w:rPr>
        <w:t>201 David L. Boren Boulevard</w:t>
      </w:r>
      <w:r w:rsidR="00982D44" w:rsidRPr="002E40B4">
        <w:rPr>
          <w:b/>
          <w:sz w:val="20"/>
        </w:rPr>
        <w:t xml:space="preserve">,  </w:t>
      </w:r>
      <w:r w:rsidRPr="002E40B4">
        <w:rPr>
          <w:b/>
          <w:sz w:val="20"/>
        </w:rPr>
        <w:t>Suite 190</w:t>
      </w:r>
      <w:r w:rsidR="00982D44" w:rsidRPr="002E40B4">
        <w:rPr>
          <w:b/>
          <w:sz w:val="20"/>
        </w:rPr>
        <w:t>,  Norman, OK  73019-</w:t>
      </w:r>
      <w:r w:rsidR="00F84550" w:rsidRPr="002E40B4">
        <w:rPr>
          <w:b/>
          <w:sz w:val="20"/>
        </w:rPr>
        <w:t>5300</w:t>
      </w:r>
    </w:p>
    <w:p w:rsidR="00982D44" w:rsidRPr="002E40B4" w:rsidRDefault="00982D44">
      <w:pPr>
        <w:tabs>
          <w:tab w:val="left" w:pos="7200"/>
          <w:tab w:val="left" w:pos="9719"/>
        </w:tabs>
        <w:spacing w:line="240" w:lineRule="exact"/>
        <w:ind w:left="-720" w:right="-720"/>
        <w:jc w:val="center"/>
        <w:rPr>
          <w:b/>
          <w:sz w:val="20"/>
          <w:lang w:val="fr-FR"/>
        </w:rPr>
      </w:pPr>
      <w:r w:rsidRPr="002E40B4">
        <w:rPr>
          <w:b/>
          <w:sz w:val="20"/>
          <w:lang w:val="fr-FR"/>
        </w:rPr>
        <w:t>E-mail:  kkd@ou.edu</w:t>
      </w:r>
    </w:p>
    <w:p w:rsidR="00982D44" w:rsidRPr="008C6C65" w:rsidRDefault="00982D44">
      <w:pPr>
        <w:tabs>
          <w:tab w:val="left" w:pos="7200"/>
          <w:tab w:val="left" w:pos="9719"/>
        </w:tabs>
        <w:spacing w:line="260" w:lineRule="exact"/>
        <w:ind w:right="-720"/>
        <w:jc w:val="both"/>
        <w:rPr>
          <w:lang w:val="fr-FR"/>
        </w:rPr>
      </w:pPr>
    </w:p>
    <w:p w:rsidR="00982D44" w:rsidRPr="008C6C65" w:rsidRDefault="00982D44">
      <w:pPr>
        <w:tabs>
          <w:tab w:val="left" w:pos="7200"/>
          <w:tab w:val="left" w:pos="9719"/>
        </w:tabs>
        <w:spacing w:line="260" w:lineRule="exact"/>
        <w:ind w:right="-720"/>
        <w:jc w:val="both"/>
        <w:rPr>
          <w:lang w:val="fr-FR"/>
        </w:rPr>
      </w:pPr>
    </w:p>
    <w:p w:rsidR="00A70A09" w:rsidRDefault="00982D44">
      <w:pPr>
        <w:tabs>
          <w:tab w:val="left" w:pos="800"/>
          <w:tab w:val="left" w:pos="1700"/>
        </w:tabs>
        <w:spacing w:line="260" w:lineRule="exact"/>
        <w:jc w:val="both"/>
        <w:rPr>
          <w:sz w:val="20"/>
        </w:rPr>
      </w:pPr>
      <w:r w:rsidRPr="002E40B4">
        <w:rPr>
          <w:sz w:val="20"/>
        </w:rPr>
        <w:t xml:space="preserve">Kelvin K. Droegemeier earned a B.S. with Special Distinction in Meteorology in 1980 from the </w:t>
      </w:r>
      <w:smartTag w:uri="urn:schemas-microsoft-com:office:smarttags" w:element="PlaceType">
        <w:r w:rsidRPr="002E40B4">
          <w:rPr>
            <w:sz w:val="20"/>
          </w:rPr>
          <w:t>University</w:t>
        </w:r>
      </w:smartTag>
      <w:r w:rsidRPr="002E40B4">
        <w:rPr>
          <w:sz w:val="20"/>
        </w:rPr>
        <w:t xml:space="preserve"> of </w:t>
      </w:r>
      <w:smartTag w:uri="urn:schemas-microsoft-com:office:smarttags" w:element="PlaceName">
        <w:r w:rsidRPr="002E40B4">
          <w:rPr>
            <w:sz w:val="20"/>
          </w:rPr>
          <w:t>Oklahoma</w:t>
        </w:r>
      </w:smartTag>
      <w:r w:rsidRPr="002E40B4">
        <w:rPr>
          <w:sz w:val="20"/>
        </w:rPr>
        <w:t xml:space="preserve">, and M.S. and Ph.D. degrees in atmospheric science in 1982 and 1985, respectively, from the University of Illinois at Urbana-Champaign.  He joined the </w:t>
      </w:r>
      <w:smartTag w:uri="urn:schemas-microsoft-com:office:smarttags" w:element="place">
        <w:smartTag w:uri="urn:schemas-microsoft-com:office:smarttags" w:element="PlaceType">
          <w:r w:rsidRPr="002E40B4">
            <w:rPr>
              <w:sz w:val="20"/>
            </w:rPr>
            <w:t>University</w:t>
          </w:r>
        </w:smartTag>
        <w:r w:rsidRPr="002E40B4">
          <w:rPr>
            <w:sz w:val="20"/>
          </w:rPr>
          <w:t xml:space="preserve"> of </w:t>
        </w:r>
        <w:smartTag w:uri="urn:schemas-microsoft-com:office:smarttags" w:element="PlaceName">
          <w:r w:rsidRPr="002E40B4">
            <w:rPr>
              <w:sz w:val="20"/>
            </w:rPr>
            <w:t>Oklahoma</w:t>
          </w:r>
        </w:smartTag>
      </w:smartTag>
      <w:r w:rsidRPr="002E40B4">
        <w:rPr>
          <w:sz w:val="20"/>
        </w:rPr>
        <w:t xml:space="preserve"> in September, 1985 as an Assistant Professor of Meteorology, and was tenured and promoted to Associate Professor in July, 1991, and promoted to Professor in July, 1998.  Dr. Droegemeier was co-founder in 1989 of the NSF Science and Technology Center (STC) for Analysis and Prediction of Storms (CAPS), and served for five years as its deputy director.  He then directed CAPS from 1994 until 2006, and today CAPS is recognized around the world as the pioneer of storm-scale numerical weather prediction.  </w:t>
      </w:r>
      <w:r w:rsidR="00017F2D" w:rsidRPr="002E40B4">
        <w:rPr>
          <w:sz w:val="20"/>
        </w:rPr>
        <w:t xml:space="preserve">In 2003, Dr. Droegemeier co-founded the NSF Engineering Research Center for Collaborative Adaptive Sensing of the Atmosphere (CASA) and served for several years as its deputy director.  </w:t>
      </w:r>
      <w:r w:rsidR="005B7415" w:rsidRPr="002E40B4">
        <w:rPr>
          <w:sz w:val="20"/>
        </w:rPr>
        <w:t xml:space="preserve">From 1999-2001, he </w:t>
      </w:r>
      <w:r w:rsidRPr="002E40B4">
        <w:rPr>
          <w:sz w:val="20"/>
        </w:rPr>
        <w:t xml:space="preserve">wrote a daily weather science column for the </w:t>
      </w:r>
      <w:r w:rsidRPr="002E40B4">
        <w:rPr>
          <w:i/>
          <w:sz w:val="20"/>
        </w:rPr>
        <w:t>Daily Oklahoman</w:t>
      </w:r>
      <w:r w:rsidRPr="002E40B4">
        <w:rPr>
          <w:sz w:val="20"/>
        </w:rPr>
        <w:t xml:space="preserve"> newspaper, which is Oklahoma's largest.  </w:t>
      </w:r>
    </w:p>
    <w:p w:rsidR="00017F2D" w:rsidRDefault="00017F2D">
      <w:pPr>
        <w:tabs>
          <w:tab w:val="left" w:pos="800"/>
          <w:tab w:val="left" w:pos="1700"/>
        </w:tabs>
        <w:spacing w:line="260" w:lineRule="exact"/>
        <w:jc w:val="both"/>
        <w:rPr>
          <w:sz w:val="20"/>
        </w:rPr>
      </w:pPr>
    </w:p>
    <w:p w:rsidR="00017F2D" w:rsidRPr="00FE61FE" w:rsidRDefault="00017F2D">
      <w:pPr>
        <w:tabs>
          <w:tab w:val="left" w:pos="800"/>
          <w:tab w:val="left" w:pos="1700"/>
        </w:tabs>
        <w:spacing w:line="260" w:lineRule="exact"/>
        <w:jc w:val="both"/>
        <w:rPr>
          <w:b/>
          <w:sz w:val="22"/>
        </w:rPr>
      </w:pPr>
      <w:r w:rsidRPr="002E40B4">
        <w:rPr>
          <w:sz w:val="20"/>
        </w:rPr>
        <w:t xml:space="preserve">In 2004, Dr. Droegemeier was appointed by President George W. Bush to a 6-year term on the National Science Board, the governing body of the National Science Foundation that also provides science policy guidance to the Congress and President.  He chaired the Board’s Committee on Programs and Plans and served on </w:t>
      </w:r>
      <w:r>
        <w:rPr>
          <w:sz w:val="20"/>
        </w:rPr>
        <w:t xml:space="preserve">or chaired </w:t>
      </w:r>
      <w:r w:rsidRPr="002E40B4">
        <w:rPr>
          <w:sz w:val="20"/>
        </w:rPr>
        <w:t>several task forces, including those on hurricane science and engineering, transformative research, cost sharing</w:t>
      </w:r>
      <w:r>
        <w:rPr>
          <w:sz w:val="20"/>
        </w:rPr>
        <w:t>, and NSB nominations</w:t>
      </w:r>
      <w:r w:rsidRPr="002E40B4">
        <w:rPr>
          <w:sz w:val="20"/>
        </w:rPr>
        <w:t>.  In 2010, Dr. Droegemeier was nominated by President Barack Obama for a second term on the National Science Board and was confirmed by the Senate in 2011</w:t>
      </w:r>
      <w:r>
        <w:rPr>
          <w:sz w:val="20"/>
        </w:rPr>
        <w:t xml:space="preserve"> for a six-year term ending in 2016</w:t>
      </w:r>
      <w:r w:rsidRPr="002E40B4">
        <w:rPr>
          <w:sz w:val="20"/>
        </w:rPr>
        <w:t xml:space="preserve">.  In 2009, Dr. Droegemeier was appointed Vice President for Research at the University of Oklahoma.  He is a Fellow of the American Meteorological Society, a member of the Board of Directors of Oak Ridge Associated Universities, Oak Ridge Associated Universities Foundation, and the Council on Governmental Relations.  </w:t>
      </w:r>
      <w:r w:rsidR="00FE61FE" w:rsidRPr="002E40B4">
        <w:rPr>
          <w:sz w:val="20"/>
        </w:rPr>
        <w:t xml:space="preserve">He has served on the Advisory Committee for the Geosciences Directorate at the National Science Foundation and the NSF Advisory Committee for the Computer Information Science and Engineering Directorate.  Dr. Droegemeier is a Member of the Board of Directors of the Norman, OK Chamber of Commerce and chaired the Weather and Climate Team for </w:t>
      </w:r>
      <w:r w:rsidR="00FE61FE">
        <w:rPr>
          <w:sz w:val="20"/>
        </w:rPr>
        <w:t xml:space="preserve">Oklahoma </w:t>
      </w:r>
      <w:r w:rsidR="00FE61FE" w:rsidRPr="002E40B4">
        <w:rPr>
          <w:sz w:val="20"/>
        </w:rPr>
        <w:t>Governor Brad Henry’s EDGE (Economic Development Generating Excellence) Program</w:t>
      </w:r>
      <w:r w:rsidR="00FE61FE">
        <w:rPr>
          <w:sz w:val="20"/>
        </w:rPr>
        <w:t xml:space="preserve">.  He presently serves on Oklahoma Governor Mary Fallin’s Science and Technology Council and chairs the Sub-Committee on Academic Research and Development.  </w:t>
      </w:r>
      <w:r w:rsidRPr="002E40B4">
        <w:rPr>
          <w:sz w:val="20"/>
        </w:rPr>
        <w:t xml:space="preserve">Dr. Droegemeier also is a Trustee of Southeastern Universities Research Association.  Elected to the UCAR Board of Trustees in 2002 and as its Vice Chairman in 2003, he served as Chairman of the Board from 2004-2007.  </w:t>
      </w:r>
    </w:p>
    <w:p w:rsidR="00A70A09" w:rsidRPr="002E40B4" w:rsidRDefault="00A70A09">
      <w:pPr>
        <w:tabs>
          <w:tab w:val="left" w:pos="800"/>
          <w:tab w:val="left" w:pos="1700"/>
        </w:tabs>
        <w:spacing w:line="260" w:lineRule="exact"/>
        <w:jc w:val="both"/>
        <w:rPr>
          <w:sz w:val="20"/>
        </w:rPr>
      </w:pPr>
    </w:p>
    <w:p w:rsidR="00A70A09" w:rsidRPr="002E40B4" w:rsidRDefault="00A70A09">
      <w:pPr>
        <w:tabs>
          <w:tab w:val="left" w:pos="800"/>
          <w:tab w:val="left" w:pos="1700"/>
        </w:tabs>
        <w:spacing w:line="260" w:lineRule="exact"/>
        <w:jc w:val="both"/>
        <w:rPr>
          <w:sz w:val="20"/>
        </w:rPr>
      </w:pPr>
      <w:r w:rsidRPr="002E40B4">
        <w:rPr>
          <w:sz w:val="20"/>
        </w:rPr>
        <w:t xml:space="preserve">Dr. Droegemeier is a national leader in the creation of partnerships among academia, government and industry.  He initiated and led a 3-year, $1M partnership with American Airlines to customize weather prediction technology for commercial aviation, and this resulted in him founding a private company, Weather Decision Technologies, Inc., located in </w:t>
      </w:r>
      <w:smartTag w:uri="urn:schemas-microsoft-com:office:smarttags" w:element="City">
        <w:r w:rsidRPr="002E40B4">
          <w:rPr>
            <w:sz w:val="20"/>
          </w:rPr>
          <w:t>Norman</w:t>
        </w:r>
      </w:smartTag>
      <w:r w:rsidRPr="002E40B4">
        <w:rPr>
          <w:sz w:val="20"/>
        </w:rPr>
        <w:t xml:space="preserve">, that is commercializing advanced weather technology developed by the </w:t>
      </w:r>
      <w:smartTag w:uri="urn:schemas-microsoft-com:office:smarttags" w:element="place">
        <w:smartTag w:uri="urn:schemas-microsoft-com:office:smarttags" w:element="PlaceType">
          <w:r w:rsidRPr="002E40B4">
            <w:rPr>
              <w:sz w:val="20"/>
            </w:rPr>
            <w:t>University</w:t>
          </w:r>
        </w:smartTag>
        <w:r w:rsidRPr="002E40B4">
          <w:rPr>
            <w:sz w:val="20"/>
          </w:rPr>
          <w:t xml:space="preserve"> of </w:t>
        </w:r>
        <w:smartTag w:uri="urn:schemas-microsoft-com:office:smarttags" w:element="PlaceName">
          <w:r w:rsidRPr="002E40B4">
            <w:rPr>
              <w:sz w:val="20"/>
            </w:rPr>
            <w:t>Oklahoma</w:t>
          </w:r>
        </w:smartTag>
      </w:smartTag>
      <w:r w:rsidRPr="002E40B4">
        <w:rPr>
          <w:sz w:val="20"/>
        </w:rPr>
        <w:t xml:space="preserve"> and other organizations.  Dr. Droegemeier led a $10.6M research alliance with Williams Energy Marketing and Trading Company in Tulsa, which is the largest such partnership between a university and a private company in the field of meteorology.   Dr. Droegemeier's research interests lie in thunderstorm dynamics and predictability, variational data assimilation, mesoscale dynamics, computational fluid dynamics, massively parallel computing, and aviation weather.</w:t>
      </w:r>
    </w:p>
    <w:p w:rsidR="00A70A09" w:rsidRPr="002E40B4" w:rsidRDefault="00A70A09">
      <w:pPr>
        <w:tabs>
          <w:tab w:val="left" w:pos="800"/>
          <w:tab w:val="left" w:pos="1700"/>
        </w:tabs>
        <w:spacing w:line="260" w:lineRule="exact"/>
        <w:jc w:val="both"/>
        <w:rPr>
          <w:sz w:val="20"/>
        </w:rPr>
      </w:pPr>
    </w:p>
    <w:sectPr w:rsidR="00A70A09" w:rsidRPr="002E40B4" w:rsidSect="00727B76">
      <w:type w:val="continuous"/>
      <w:pgSz w:w="12240" w:h="15840"/>
      <w:pgMar w:top="810" w:right="1440" w:bottom="171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none"/>
      <w:pStyle w:val="Heading1"/>
      <w:suff w:val="nothing"/>
      <w:lvlText w:val=""/>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intFractionalCharacterWidth/>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82D44"/>
    <w:rsid w:val="00017F2D"/>
    <w:rsid w:val="000248CC"/>
    <w:rsid w:val="0004381D"/>
    <w:rsid w:val="000814AF"/>
    <w:rsid w:val="00103489"/>
    <w:rsid w:val="002E40B4"/>
    <w:rsid w:val="00312B86"/>
    <w:rsid w:val="00352E08"/>
    <w:rsid w:val="003753CD"/>
    <w:rsid w:val="00416C9D"/>
    <w:rsid w:val="00507361"/>
    <w:rsid w:val="005074E2"/>
    <w:rsid w:val="0051630B"/>
    <w:rsid w:val="005219A2"/>
    <w:rsid w:val="00532912"/>
    <w:rsid w:val="00581430"/>
    <w:rsid w:val="00596305"/>
    <w:rsid w:val="005B7415"/>
    <w:rsid w:val="00636336"/>
    <w:rsid w:val="00647F49"/>
    <w:rsid w:val="0065210E"/>
    <w:rsid w:val="006D23D8"/>
    <w:rsid w:val="00716236"/>
    <w:rsid w:val="0072042C"/>
    <w:rsid w:val="00727B76"/>
    <w:rsid w:val="00740C36"/>
    <w:rsid w:val="00787212"/>
    <w:rsid w:val="007C1E54"/>
    <w:rsid w:val="007D180A"/>
    <w:rsid w:val="007F43E9"/>
    <w:rsid w:val="0080560B"/>
    <w:rsid w:val="008C6C65"/>
    <w:rsid w:val="009317C7"/>
    <w:rsid w:val="00951EE4"/>
    <w:rsid w:val="00982D44"/>
    <w:rsid w:val="009B42DF"/>
    <w:rsid w:val="009D6CFF"/>
    <w:rsid w:val="00A67110"/>
    <w:rsid w:val="00A70A09"/>
    <w:rsid w:val="00B0792F"/>
    <w:rsid w:val="00B610FB"/>
    <w:rsid w:val="00C13127"/>
    <w:rsid w:val="00C23A5E"/>
    <w:rsid w:val="00C66529"/>
    <w:rsid w:val="00CB6829"/>
    <w:rsid w:val="00CE020D"/>
    <w:rsid w:val="00D01CFD"/>
    <w:rsid w:val="00DB19AC"/>
    <w:rsid w:val="00DE32FB"/>
    <w:rsid w:val="00DF04B0"/>
    <w:rsid w:val="00E803EE"/>
    <w:rsid w:val="00EF2CBF"/>
    <w:rsid w:val="00F427AD"/>
    <w:rsid w:val="00F82358"/>
    <w:rsid w:val="00F84550"/>
    <w:rsid w:val="00F914E8"/>
    <w:rsid w:val="00FE61F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1CFD"/>
    <w:rPr>
      <w:rFonts w:ascii="Times" w:hAnsi="Times"/>
      <w:sz w:val="24"/>
    </w:rPr>
  </w:style>
  <w:style w:type="paragraph" w:styleId="Heading1">
    <w:name w:val="heading 1"/>
    <w:basedOn w:val="Normal"/>
    <w:next w:val="Normal"/>
    <w:qFormat/>
    <w:rsid w:val="00D01CFD"/>
    <w:pPr>
      <w:keepNext/>
      <w:numPr>
        <w:numId w:val="1"/>
      </w:numPr>
      <w:suppressAutoHyphens/>
      <w:jc w:val="center"/>
      <w:outlineLvl w:val="0"/>
    </w:pPr>
    <w:rPr>
      <w:rFonts w:ascii="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01CF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Kelvin K. Droegemeier, Associate Professor of Meteorology</vt:lpstr>
    </vt:vector>
  </TitlesOfParts>
  <Company> </Company>
  <LinksUpToDate>false</LinksUpToDate>
  <CharactersWithSpaces>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Kelvin K. Droegemeier, Associate Professor of Meteorology</dc:title>
  <dc:subject/>
  <dc:creator>Kelvin Droegemeier</dc:creator>
  <cp:keywords/>
  <cp:lastModifiedBy>Kelvin Droegemeier</cp:lastModifiedBy>
  <cp:revision>4</cp:revision>
  <cp:lastPrinted>2004-10-22T00:29:00Z</cp:lastPrinted>
  <dcterms:created xsi:type="dcterms:W3CDTF">2011-09-20T12:44:00Z</dcterms:created>
  <dcterms:modified xsi:type="dcterms:W3CDTF">2011-09-20T12:47:00Z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